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A17" w:rsidRDefault="00A51B9C">
      <w:pPr>
        <w:jc w:val="left"/>
      </w:pPr>
      <w:bookmarkStart w:id="0" w:name="_GoBack"/>
      <w:bookmarkEnd w:id="0"/>
      <w:r>
        <w:rPr>
          <w:b/>
          <w:sz w:val="34"/>
        </w:rPr>
        <w:pict>
          <v:line id="_x0000_s1026" style="position:absolute;z-index:-251658752;mso-width-relative:page;mso-height-relative:page" from="-.8pt,61.35pt" to="431.2pt,61.35pt" o:allowincell="f"/>
        </w:pict>
      </w:r>
      <w:r w:rsidR="008D46D8">
        <w:rPr>
          <w:rFonts w:ascii="Times New Roman" w:eastAsia="Times New Roman" w:hAnsi="Times New Roman"/>
          <w:noProof/>
          <w:sz w:val="24"/>
        </w:rPr>
        <w:drawing>
          <wp:inline distT="0" distB="0" distL="114300" distR="114300">
            <wp:extent cx="640080" cy="668020"/>
            <wp:effectExtent l="0" t="0" r="762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640080" cy="668020"/>
                    </a:xfrm>
                    <a:prstGeom prst="rect">
                      <a:avLst/>
                    </a:prstGeom>
                    <a:noFill/>
                    <a:ln w="9525">
                      <a:noFill/>
                    </a:ln>
                  </pic:spPr>
                </pic:pic>
              </a:graphicData>
            </a:graphic>
          </wp:inline>
        </w:drawing>
      </w:r>
      <w:r w:rsidR="00051D87">
        <w:rPr>
          <w:rFonts w:hint="eastAsia"/>
          <w:b/>
          <w:bCs/>
          <w:sz w:val="28"/>
          <w:szCs w:val="28"/>
        </w:rPr>
        <w:t>水瓶年代教师</w:t>
      </w:r>
      <w:r>
        <w:rPr>
          <w:rFonts w:hint="eastAsia"/>
          <w:b/>
          <w:bCs/>
          <w:sz w:val="28"/>
          <w:szCs w:val="28"/>
        </w:rPr>
        <w:t>培训</w:t>
      </w:r>
      <w:r w:rsidR="008D46D8">
        <w:rPr>
          <w:rFonts w:hint="eastAsia"/>
          <w:b/>
          <w:bCs/>
          <w:sz w:val="28"/>
          <w:szCs w:val="28"/>
        </w:rPr>
        <w:t>学院</w:t>
      </w:r>
    </w:p>
    <w:p w:rsidR="00BE7A17" w:rsidRPr="00051D87" w:rsidRDefault="00BE7A17"/>
    <w:p w:rsidR="00BE7A17" w:rsidRDefault="008D46D8">
      <w:r>
        <w:rPr>
          <w:rFonts w:hint="eastAsia"/>
        </w:rPr>
        <w:t>亲爱的瑜伽</w:t>
      </w:r>
      <w:r w:rsidR="00051D87">
        <w:rPr>
          <w:rFonts w:hint="eastAsia"/>
        </w:rPr>
        <w:t>教师</w:t>
      </w:r>
      <w:r>
        <w:rPr>
          <w:rFonts w:hint="eastAsia"/>
        </w:rPr>
        <w:t>申请人：</w:t>
      </w:r>
    </w:p>
    <w:p w:rsidR="00BE7A17" w:rsidRDefault="00BE7A17"/>
    <w:p w:rsidR="00BE7A17" w:rsidRDefault="008D46D8">
      <w:pPr>
        <w:ind w:firstLine="420"/>
      </w:pPr>
      <w:r>
        <w:rPr>
          <w:rFonts w:hint="eastAsia"/>
        </w:rPr>
        <w:t xml:space="preserve">Sat Nam. </w:t>
      </w:r>
      <w:r>
        <w:rPr>
          <w:rFonts w:hint="eastAsia"/>
        </w:rPr>
        <w:t>瑜伽</w:t>
      </w:r>
      <w:r w:rsidR="00051D87">
        <w:rPr>
          <w:rFonts w:hint="eastAsia"/>
        </w:rPr>
        <w:t>教师</w:t>
      </w:r>
      <w:r>
        <w:rPr>
          <w:rFonts w:hint="eastAsia"/>
        </w:rPr>
        <w:t>的课程正在全球蓬勃发展，市场对接受过</w:t>
      </w:r>
      <w:proofErr w:type="spellStart"/>
      <w:r>
        <w:rPr>
          <w:rFonts w:hint="eastAsia"/>
        </w:rPr>
        <w:t>Bhajan</w:t>
      </w:r>
      <w:proofErr w:type="spellEnd"/>
      <w:r>
        <w:rPr>
          <w:rFonts w:hint="eastAsia"/>
        </w:rPr>
        <w:t>大师指点过的昆达利尼瑜伽一级</w:t>
      </w:r>
      <w:r w:rsidR="00051D87">
        <w:rPr>
          <w:rFonts w:hint="eastAsia"/>
        </w:rPr>
        <w:t>教师</w:t>
      </w:r>
      <w:r>
        <w:rPr>
          <w:rFonts w:hint="eastAsia"/>
        </w:rPr>
        <w:t>有很大的需求。谢谢您申请入读宝瓶座瑜伽</w:t>
      </w:r>
      <w:r w:rsidR="00051D87">
        <w:rPr>
          <w:rFonts w:hint="eastAsia"/>
        </w:rPr>
        <w:t>教师</w:t>
      </w:r>
      <w:r>
        <w:rPr>
          <w:rFonts w:hint="eastAsia"/>
        </w:rPr>
        <w:t>学院。</w:t>
      </w:r>
    </w:p>
    <w:p w:rsidR="00BE7A17" w:rsidRDefault="00BE7A17"/>
    <w:p w:rsidR="00BE7A17" w:rsidRDefault="008D46D8">
      <w:r>
        <w:rPr>
          <w:rFonts w:hint="eastAsia"/>
          <w:b/>
          <w:bCs/>
        </w:rPr>
        <w:t>申请资格：</w:t>
      </w:r>
    </w:p>
    <w:p w:rsidR="00BE7A17" w:rsidRDefault="008D46D8">
      <w:pPr>
        <w:numPr>
          <w:ilvl w:val="0"/>
          <w:numId w:val="1"/>
        </w:numPr>
      </w:pPr>
      <w:r>
        <w:rPr>
          <w:rFonts w:hint="eastAsia"/>
        </w:rPr>
        <w:t>持有昆达利尼研究学院（</w:t>
      </w:r>
      <w:r>
        <w:rPr>
          <w:rFonts w:hint="eastAsia"/>
        </w:rPr>
        <w:t>KRI</w:t>
      </w:r>
      <w:r>
        <w:rPr>
          <w:rFonts w:hint="eastAsia"/>
        </w:rPr>
        <w:t>）一级教师资格证。</w:t>
      </w:r>
    </w:p>
    <w:p w:rsidR="00BE7A17" w:rsidRDefault="008D46D8">
      <w:pPr>
        <w:numPr>
          <w:ilvl w:val="0"/>
          <w:numId w:val="1"/>
        </w:numPr>
      </w:pPr>
      <w:r>
        <w:rPr>
          <w:rFonts w:hint="eastAsia"/>
        </w:rPr>
        <w:t>完成四门二级课程的学习，并打算在年内完成第五门二级课程的学习。</w:t>
      </w:r>
    </w:p>
    <w:p w:rsidR="00BE7A17" w:rsidRDefault="008D46D8">
      <w:pPr>
        <w:numPr>
          <w:ilvl w:val="0"/>
          <w:numId w:val="1"/>
        </w:numPr>
      </w:pPr>
      <w:r>
        <w:rPr>
          <w:rFonts w:hint="eastAsia"/>
        </w:rPr>
        <w:t>得到</w:t>
      </w:r>
      <w:r>
        <w:rPr>
          <w:rFonts w:hint="eastAsia"/>
        </w:rPr>
        <w:t>KRI</w:t>
      </w:r>
      <w:r>
        <w:rPr>
          <w:rFonts w:hint="eastAsia"/>
        </w:rPr>
        <w:t>一级教师资格证后的昆达利尼瑜伽授课时数在</w:t>
      </w:r>
      <w:r>
        <w:rPr>
          <w:rFonts w:hint="eastAsia"/>
        </w:rPr>
        <w:t>500</w:t>
      </w:r>
      <w:r>
        <w:rPr>
          <w:rFonts w:hint="eastAsia"/>
        </w:rPr>
        <w:t>小时以上。</w:t>
      </w:r>
    </w:p>
    <w:p w:rsidR="00BE7A17" w:rsidRDefault="008D46D8">
      <w:pPr>
        <w:numPr>
          <w:ilvl w:val="0"/>
          <w:numId w:val="1"/>
        </w:numPr>
      </w:pPr>
      <w:r>
        <w:rPr>
          <w:rFonts w:hint="eastAsia"/>
        </w:rPr>
        <w:t>是美国国际昆达里尼瑜伽教师协会的成员或你所在国国内瑜伽教师协会的成员</w:t>
      </w:r>
    </w:p>
    <w:p w:rsidR="00BE7A17" w:rsidRDefault="008D46D8">
      <w:pPr>
        <w:numPr>
          <w:ilvl w:val="0"/>
          <w:numId w:val="1"/>
        </w:numPr>
      </w:pPr>
      <w:r>
        <w:rPr>
          <w:rFonts w:hint="eastAsia"/>
        </w:rPr>
        <w:t>自身在</w:t>
      </w:r>
      <w:proofErr w:type="gramStart"/>
      <w:r>
        <w:rPr>
          <w:rFonts w:hint="eastAsia"/>
        </w:rPr>
        <w:t>萨达纳</w:t>
      </w:r>
      <w:proofErr w:type="gramEnd"/>
      <w:r>
        <w:rPr>
          <w:rFonts w:hint="eastAsia"/>
        </w:rPr>
        <w:t>瑜伽和</w:t>
      </w:r>
      <w:proofErr w:type="gramStart"/>
      <w:r>
        <w:rPr>
          <w:rFonts w:hint="eastAsia"/>
        </w:rPr>
        <w:t>昆达</w:t>
      </w:r>
      <w:proofErr w:type="gramEnd"/>
      <w:r>
        <w:rPr>
          <w:rFonts w:hint="eastAsia"/>
        </w:rPr>
        <w:t>利尼瑜伽方面有较深的造诣，可修习集体</w:t>
      </w:r>
      <w:proofErr w:type="gramStart"/>
      <w:r>
        <w:rPr>
          <w:rFonts w:hint="eastAsia"/>
        </w:rPr>
        <w:t>萨达纳</w:t>
      </w:r>
      <w:proofErr w:type="gramEnd"/>
      <w:r>
        <w:rPr>
          <w:rFonts w:hint="eastAsia"/>
        </w:rPr>
        <w:t>瑜伽。</w:t>
      </w:r>
    </w:p>
    <w:p w:rsidR="00BE7A17" w:rsidRDefault="008D46D8">
      <w:pPr>
        <w:numPr>
          <w:ilvl w:val="0"/>
          <w:numId w:val="1"/>
        </w:numPr>
      </w:pPr>
      <w:r>
        <w:rPr>
          <w:rFonts w:hint="eastAsia"/>
        </w:rPr>
        <w:t>修习瑜伽者不能抽烟，喝酒，不吃医生开的处方药以外的药物，必须吃素。</w:t>
      </w:r>
    </w:p>
    <w:p w:rsidR="00BE7A17" w:rsidRDefault="008D46D8">
      <w:pPr>
        <w:numPr>
          <w:ilvl w:val="0"/>
          <w:numId w:val="1"/>
        </w:numPr>
      </w:pPr>
      <w:r>
        <w:rPr>
          <w:rFonts w:hint="eastAsia"/>
        </w:rPr>
        <w:t>过去三年内至少参加过一次</w:t>
      </w:r>
      <w:r>
        <w:rPr>
          <w:rFonts w:hint="eastAsia"/>
        </w:rPr>
        <w:t>KRI</w:t>
      </w:r>
      <w:r>
        <w:rPr>
          <w:rFonts w:hint="eastAsia"/>
        </w:rPr>
        <w:t>，锡克达摩或</w:t>
      </w:r>
      <w:r>
        <w:rPr>
          <w:rFonts w:hint="eastAsia"/>
        </w:rPr>
        <w:t>3HO</w:t>
      </w:r>
      <w:r>
        <w:rPr>
          <w:rFonts w:hint="eastAsia"/>
        </w:rPr>
        <w:t>组织的活动，包括夏至日活动，教师大会，瑜伽节日，女性活动营，</w:t>
      </w:r>
      <w:proofErr w:type="spellStart"/>
      <w:r>
        <w:rPr>
          <w:rFonts w:hint="eastAsia"/>
        </w:rPr>
        <w:t>Jaap</w:t>
      </w:r>
      <w:proofErr w:type="spellEnd"/>
      <w:r>
        <w:rPr>
          <w:rFonts w:hint="eastAsia"/>
        </w:rPr>
        <w:t xml:space="preserve"> Sahib</w:t>
      </w:r>
      <w:r>
        <w:rPr>
          <w:rFonts w:hint="eastAsia"/>
        </w:rPr>
        <w:t>活动，二级训练，教师论坛，白</w:t>
      </w:r>
      <w:proofErr w:type="gramStart"/>
      <w:r>
        <w:rPr>
          <w:rFonts w:hint="eastAsia"/>
        </w:rPr>
        <w:t>谭崔</w:t>
      </w:r>
      <w:proofErr w:type="gramEnd"/>
      <w:r>
        <w:rPr>
          <w:rFonts w:hint="eastAsia"/>
        </w:rPr>
        <w:t>瑜伽活动等。</w:t>
      </w:r>
    </w:p>
    <w:p w:rsidR="00BE7A17" w:rsidRDefault="008D46D8">
      <w:pPr>
        <w:numPr>
          <w:ilvl w:val="0"/>
          <w:numId w:val="1"/>
        </w:numPr>
      </w:pPr>
      <w:r>
        <w:rPr>
          <w:rFonts w:hint="eastAsia"/>
        </w:rPr>
        <w:t>向</w:t>
      </w:r>
      <w:proofErr w:type="spellStart"/>
      <w:r>
        <w:rPr>
          <w:rFonts w:hint="eastAsia"/>
        </w:rPr>
        <w:t>Gurudakshina</w:t>
      </w:r>
      <w:proofErr w:type="spellEnd"/>
      <w:r>
        <w:rPr>
          <w:rFonts w:hint="eastAsia"/>
        </w:rPr>
        <w:t>国际协会或本国协会进行过捐款，或向</w:t>
      </w:r>
      <w:r>
        <w:rPr>
          <w:rFonts w:hint="eastAsia"/>
        </w:rPr>
        <w:t xml:space="preserve">Yogi </w:t>
      </w:r>
      <w:proofErr w:type="spellStart"/>
      <w:r>
        <w:rPr>
          <w:rFonts w:hint="eastAsia"/>
        </w:rPr>
        <w:t>Bhajan</w:t>
      </w:r>
      <w:proofErr w:type="spellEnd"/>
      <w:r>
        <w:rPr>
          <w:rFonts w:hint="eastAsia"/>
        </w:rPr>
        <w:t>教学图书馆捐过款（详情请访问：</w:t>
      </w:r>
      <w:r>
        <w:fldChar w:fldCharType="begin"/>
      </w:r>
      <w:r>
        <w:instrText xml:space="preserve"> HYPERLINK "http://www.kundaliniresearchinstitute.org" </w:instrText>
      </w:r>
      <w:r>
        <w:fldChar w:fldCharType="separate"/>
      </w:r>
      <w:r>
        <w:rPr>
          <w:rStyle w:val="a3"/>
          <w:rFonts w:hint="eastAsia"/>
        </w:rPr>
        <w:t>www.kundaliniresearchinstitute.org</w:t>
      </w:r>
      <w:r>
        <w:fldChar w:fldCharType="end"/>
      </w:r>
      <w:r>
        <w:rPr>
          <w:rFonts w:hint="eastAsia"/>
        </w:rPr>
        <w:t>）。</w:t>
      </w:r>
    </w:p>
    <w:p w:rsidR="00BE7A17" w:rsidRDefault="008D46D8">
      <w:r>
        <w:rPr>
          <w:rFonts w:hint="eastAsia"/>
        </w:rPr>
        <w:t>如果你能满足以上条件，请按以下步骤进行注册：</w:t>
      </w:r>
    </w:p>
    <w:p w:rsidR="00BE7A17" w:rsidRDefault="008D46D8">
      <w:r>
        <w:rPr>
          <w:rFonts w:hint="eastAsia"/>
          <w:b/>
        </w:rPr>
        <w:t>注册步骤</w:t>
      </w:r>
      <w:r>
        <w:rPr>
          <w:rFonts w:hint="eastAsia"/>
        </w:rPr>
        <w:t>：申请表可邮寄或用发送电邮。为防止你的申请表遗失，</w:t>
      </w:r>
      <w:r>
        <w:rPr>
          <w:rFonts w:hint="eastAsia"/>
          <w:b/>
          <w:u w:val="single"/>
        </w:rPr>
        <w:t>请备份邮件中的内容。</w:t>
      </w:r>
      <w:r>
        <w:rPr>
          <w:rFonts w:hint="eastAsia"/>
        </w:rPr>
        <w:t>如果在</w:t>
      </w:r>
      <w:r>
        <w:rPr>
          <w:rFonts w:hint="eastAsia"/>
        </w:rPr>
        <w:t>10</w:t>
      </w:r>
      <w:r>
        <w:rPr>
          <w:rFonts w:hint="eastAsia"/>
        </w:rPr>
        <w:t>日内未收到电邮回复请联系我。</w:t>
      </w:r>
    </w:p>
    <w:p w:rsidR="00BE7A17" w:rsidRDefault="008D46D8">
      <w:pPr>
        <w:pStyle w:val="1"/>
        <w:numPr>
          <w:ilvl w:val="0"/>
          <w:numId w:val="2"/>
        </w:numPr>
        <w:ind w:firstLineChars="0"/>
      </w:pPr>
      <w:r>
        <w:rPr>
          <w:rFonts w:hint="eastAsia"/>
        </w:rPr>
        <w:t>邮件中请附上你的申请表</w:t>
      </w:r>
    </w:p>
    <w:p w:rsidR="00BE7A17" w:rsidRDefault="008D46D8">
      <w:pPr>
        <w:pStyle w:val="1"/>
        <w:numPr>
          <w:ilvl w:val="0"/>
          <w:numId w:val="2"/>
        </w:numPr>
        <w:ind w:firstLineChars="0"/>
      </w:pPr>
      <w:r>
        <w:rPr>
          <w:rFonts w:hint="eastAsia"/>
        </w:rPr>
        <w:t>邮件中请附上你的学费转账单（</w:t>
      </w:r>
      <w:r>
        <w:rPr>
          <w:rFonts w:hint="eastAsia"/>
        </w:rPr>
        <w:t>108</w:t>
      </w:r>
      <w:r>
        <w:rPr>
          <w:rFonts w:hint="eastAsia"/>
        </w:rPr>
        <w:t>美元，恕</w:t>
      </w:r>
      <w:proofErr w:type="gramStart"/>
      <w:r>
        <w:rPr>
          <w:rFonts w:hint="eastAsia"/>
        </w:rPr>
        <w:t>不</w:t>
      </w:r>
      <w:proofErr w:type="gramEnd"/>
      <w:r>
        <w:rPr>
          <w:rFonts w:hint="eastAsia"/>
        </w:rPr>
        <w:t>退款）。收款人为</w:t>
      </w:r>
      <w:r>
        <w:rPr>
          <w:rFonts w:hint="eastAsia"/>
        </w:rPr>
        <w:t>KRI</w:t>
      </w:r>
      <w:r>
        <w:rPr>
          <w:rFonts w:hint="eastAsia"/>
        </w:rPr>
        <w:t>。</w:t>
      </w:r>
    </w:p>
    <w:p w:rsidR="00BE7A17" w:rsidRDefault="008D46D8">
      <w:pPr>
        <w:pStyle w:val="1"/>
        <w:numPr>
          <w:ilvl w:val="0"/>
          <w:numId w:val="2"/>
        </w:numPr>
        <w:ind w:firstLineChars="0"/>
      </w:pPr>
      <w:r>
        <w:rPr>
          <w:rFonts w:hint="eastAsia"/>
        </w:rPr>
        <w:t>请在仔细阅读《</w:t>
      </w:r>
      <w:r>
        <w:rPr>
          <w:rFonts w:asciiTheme="minorHAnsi" w:hAnsiTheme="minorHAnsi" w:hint="eastAsia"/>
        </w:rPr>
        <w:t>卓越法则</w:t>
      </w:r>
      <w:r>
        <w:rPr>
          <w:rFonts w:hint="eastAsia"/>
        </w:rPr>
        <w:t>》（</w:t>
      </w:r>
      <w:r>
        <w:rPr>
          <w:rFonts w:asciiTheme="minorHAnsi" w:eastAsia="Calibri" w:hAnsiTheme="minorHAnsi"/>
        </w:rPr>
        <w:t>the Code of Excellence</w:t>
      </w:r>
      <w:r>
        <w:rPr>
          <w:rFonts w:hint="eastAsia"/>
        </w:rPr>
        <w:t>）后签名，确认你能遵守这些要求。</w:t>
      </w:r>
    </w:p>
    <w:p w:rsidR="00BE7A17" w:rsidRDefault="008D46D8">
      <w:pPr>
        <w:pStyle w:val="1"/>
        <w:numPr>
          <w:ilvl w:val="0"/>
          <w:numId w:val="2"/>
        </w:numPr>
        <w:ind w:firstLineChars="0"/>
      </w:pPr>
      <w:r>
        <w:rPr>
          <w:rFonts w:hint="eastAsia"/>
        </w:rPr>
        <w:t>请附上你得到</w:t>
      </w:r>
      <w:r>
        <w:rPr>
          <w:rFonts w:hint="eastAsia"/>
        </w:rPr>
        <w:t>KRI</w:t>
      </w:r>
      <w:r>
        <w:rPr>
          <w:rFonts w:hint="eastAsia"/>
        </w:rPr>
        <w:t>一级教师资格证后所教授的昆达利尼瑜伽课程的时数（简单描述）。（如果你的授课时数不足</w:t>
      </w:r>
      <w:r>
        <w:rPr>
          <w:rFonts w:hint="eastAsia"/>
        </w:rPr>
        <w:t>500</w:t>
      </w:r>
      <w:r>
        <w:rPr>
          <w:rFonts w:hint="eastAsia"/>
        </w:rPr>
        <w:t>小时，请另附一页叙述你的经验，这些经验要足以证明你能成为一名合格的瑜伽</w:t>
      </w:r>
      <w:r w:rsidR="00051D87">
        <w:rPr>
          <w:rFonts w:hint="eastAsia"/>
        </w:rPr>
        <w:t>教师</w:t>
      </w:r>
      <w:r>
        <w:rPr>
          <w:rFonts w:hint="eastAsia"/>
        </w:rPr>
        <w:t>学员）</w:t>
      </w:r>
    </w:p>
    <w:p w:rsidR="00BE7A17" w:rsidRDefault="008D46D8">
      <w:pPr>
        <w:pStyle w:val="1"/>
        <w:numPr>
          <w:ilvl w:val="0"/>
          <w:numId w:val="2"/>
        </w:numPr>
        <w:ind w:firstLineChars="0"/>
      </w:pPr>
      <w:r>
        <w:t>请填写《能力评鉴表》，并与回答助教的问题，助教会在评鉴表上留下评语。</w:t>
      </w:r>
    </w:p>
    <w:p w:rsidR="00BE7A17" w:rsidRDefault="008D46D8">
      <w:pPr>
        <w:pStyle w:val="1"/>
        <w:numPr>
          <w:ilvl w:val="0"/>
          <w:numId w:val="2"/>
        </w:numPr>
        <w:ind w:firstLineChars="0"/>
      </w:pPr>
      <w:r>
        <w:t>请准备两封推荐信（可以是电邮）交给</w:t>
      </w:r>
      <w:r>
        <w:t>KRI</w:t>
      </w:r>
      <w:r>
        <w:t>：你想报名的课程的教师需为你写一封推荐信，另一封可由瑜伽</w:t>
      </w:r>
      <w:r w:rsidR="00051D87">
        <w:rPr>
          <w:rFonts w:hint="eastAsia"/>
        </w:rPr>
        <w:t>教师</w:t>
      </w:r>
      <w:r>
        <w:t>或</w:t>
      </w:r>
      <w:r>
        <w:t>KRI</w:t>
      </w:r>
      <w:r>
        <w:t>助教书写。</w:t>
      </w:r>
    </w:p>
    <w:p w:rsidR="00BE7A17" w:rsidRDefault="008D46D8">
      <w:pPr>
        <w:pStyle w:val="1"/>
        <w:numPr>
          <w:ilvl w:val="0"/>
          <w:numId w:val="2"/>
        </w:numPr>
        <w:ind w:firstLineChars="0"/>
      </w:pPr>
      <w:r>
        <w:t>电邮中请附上你担任瑜伽教师的近照（</w:t>
      </w:r>
      <w:r>
        <w:t>JPEG</w:t>
      </w:r>
      <w:r>
        <w:t>格式），以证件照为佳。</w:t>
      </w:r>
    </w:p>
    <w:p w:rsidR="00BE7A17" w:rsidRDefault="008D46D8">
      <w:pPr>
        <w:pStyle w:val="1"/>
        <w:numPr>
          <w:ilvl w:val="0"/>
          <w:numId w:val="2"/>
        </w:numPr>
        <w:ind w:firstLineChars="0"/>
      </w:pPr>
      <w:r>
        <w:t>申请表获批后，请与助教讨论《</w:t>
      </w:r>
      <w:r>
        <w:rPr>
          <w:rFonts w:hint="eastAsia"/>
        </w:rPr>
        <w:t>师训</w:t>
      </w:r>
      <w:r>
        <w:t>协议》的条款，</w:t>
      </w:r>
      <w:r>
        <w:t>KRI</w:t>
      </w:r>
      <w:r>
        <w:t>会安排电话或</w:t>
      </w:r>
      <w:r>
        <w:t>SKYPE</w:t>
      </w:r>
      <w:r>
        <w:t>视频电话面试。由于</w:t>
      </w:r>
      <w:r>
        <w:t>KRI</w:t>
      </w:r>
      <w:r>
        <w:t>夏季业务繁忙，每年晚春和夏季面试的申请人会安排到秋季</w:t>
      </w:r>
      <w:r>
        <w:rPr>
          <w:rFonts w:hint="eastAsia"/>
        </w:rPr>
        <w:t>面试</w:t>
      </w:r>
      <w:r>
        <w:t>。如果你面试时需要翻译，我们可以在夏至日活动或欧洲瑜伽节期间为你安排面试。</w:t>
      </w:r>
    </w:p>
    <w:p w:rsidR="00BE7A17" w:rsidRDefault="00BE7A17"/>
    <w:p w:rsidR="00BE7A17" w:rsidRDefault="008D46D8">
      <w:pPr>
        <w:ind w:firstLineChars="200" w:firstLine="420"/>
      </w:pPr>
      <w:r>
        <w:t>面试时你的面试官会向你提出要求，完成一些瑜伽冥想练习并与你共同完成。如果你能达标，将被立即录取为学员。</w:t>
      </w:r>
    </w:p>
    <w:p w:rsidR="00BE7A17" w:rsidRDefault="008D46D8">
      <w:pPr>
        <w:ind w:firstLineChars="200" w:firstLine="420"/>
      </w:pPr>
      <w:r>
        <w:t>如果你未能达标，可向能力评鉴委员会申请免试入学。你的课程教师应以书面形式向</w:t>
      </w:r>
      <w:r>
        <w:t>KRI</w:t>
      </w:r>
      <w:r>
        <w:t>解释你免试入学的原因。每年春季和秋季评鉴委员会</w:t>
      </w:r>
      <w:r>
        <w:rPr>
          <w:rFonts w:hint="eastAsia"/>
        </w:rPr>
        <w:t>在美国新墨西哥州卡尔萨会议期间对免试入学申请进行评议并做出裁定。</w:t>
      </w:r>
    </w:p>
    <w:p w:rsidR="00BE7A17" w:rsidRDefault="008D46D8">
      <w:pPr>
        <w:ind w:firstLineChars="200" w:firstLine="420"/>
      </w:pPr>
      <w:r>
        <w:rPr>
          <w:rFonts w:hint="eastAsia"/>
        </w:rPr>
        <w:lastRenderedPageBreak/>
        <w:t>欢迎各位申请入学。如对个人资格评定或入学审批有疑问，请与我联系（</w:t>
      </w:r>
      <w:r>
        <w:rPr>
          <w:rFonts w:hint="eastAsia"/>
        </w:rPr>
        <w:t>sjitk@kriteachings.org)</w:t>
      </w:r>
      <w:r>
        <w:rPr>
          <w:rFonts w:hint="eastAsia"/>
        </w:rPr>
        <w:t>。</w:t>
      </w:r>
    </w:p>
    <w:p w:rsidR="00BE7A17" w:rsidRDefault="008D46D8">
      <w:pPr>
        <w:ind w:firstLineChars="200" w:firstLine="420"/>
      </w:pPr>
      <w:r>
        <w:rPr>
          <w:rFonts w:hint="eastAsia"/>
        </w:rPr>
        <w:t>此致</w:t>
      </w:r>
    </w:p>
    <w:p w:rsidR="00BE7A17" w:rsidRDefault="008D46D8">
      <w:pPr>
        <w:wordWrap w:val="0"/>
        <w:ind w:firstLineChars="200" w:firstLine="420"/>
        <w:jc w:val="right"/>
      </w:pPr>
      <w:proofErr w:type="spellStart"/>
      <w:r>
        <w:rPr>
          <w:rFonts w:hint="eastAsia"/>
        </w:rPr>
        <w:t>Sarb</w:t>
      </w:r>
      <w:proofErr w:type="spellEnd"/>
      <w:r>
        <w:rPr>
          <w:rFonts w:hint="eastAsia"/>
        </w:rPr>
        <w:t xml:space="preserve"> Jit Kaur</w:t>
      </w:r>
    </w:p>
    <w:p w:rsidR="00BE7A17" w:rsidRDefault="008D46D8">
      <w:pPr>
        <w:ind w:firstLineChars="200" w:firstLine="420"/>
        <w:jc w:val="right"/>
      </w:pPr>
      <w:r w:rsidRPr="008D46D8">
        <w:rPr>
          <w:rFonts w:hint="eastAsia"/>
        </w:rPr>
        <w:t>水瓶年代教师</w:t>
      </w:r>
      <w:r w:rsidR="00A51B9C">
        <w:rPr>
          <w:rFonts w:hint="eastAsia"/>
        </w:rPr>
        <w:t>培训</w:t>
      </w:r>
      <w:r w:rsidRPr="008D46D8">
        <w:rPr>
          <w:rFonts w:hint="eastAsia"/>
        </w:rPr>
        <w:t>学院</w:t>
      </w:r>
      <w:r>
        <w:rPr>
          <w:rFonts w:hint="eastAsia"/>
        </w:rPr>
        <w:t>校长</w:t>
      </w:r>
    </w:p>
    <w:p w:rsidR="00BE7A17" w:rsidRDefault="00BE7A17">
      <w:pPr>
        <w:ind w:firstLineChars="200" w:firstLine="420"/>
      </w:pPr>
    </w:p>
    <w:sectPr w:rsidR="00BE7A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lvlText w:val=""/>
      <w:lvlJc w:val="left"/>
      <w:pPr>
        <w:ind w:left="420" w:hanging="420"/>
      </w:pPr>
      <w:rPr>
        <w:rFonts w:ascii="Wingdings" w:hAnsi="Wingdings" w:hint="default"/>
      </w:rPr>
    </w:lvl>
  </w:abstractNum>
  <w:abstractNum w:abstractNumId="1">
    <w:nsid w:val="36DE2992"/>
    <w:multiLevelType w:val="multilevel"/>
    <w:tmpl w:val="000000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E7A17"/>
    <w:rsid w:val="00051D87"/>
    <w:rsid w:val="008D46D8"/>
    <w:rsid w:val="00A51B9C"/>
    <w:rsid w:val="00BE7A17"/>
    <w:rsid w:val="1AF4768D"/>
    <w:rsid w:val="35A86ED5"/>
    <w:rsid w:val="39522374"/>
    <w:rsid w:val="4DB64ADD"/>
    <w:rsid w:val="4E6F5DC6"/>
    <w:rsid w:val="52282E00"/>
    <w:rsid w:val="55AA64EC"/>
    <w:rsid w:val="572C5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563C1"/>
      <w:u w:val="single"/>
    </w:rPr>
  </w:style>
  <w:style w:type="paragraph" w:customStyle="1" w:styleId="1">
    <w:name w:val="列出段落1"/>
    <w:basedOn w:val="a"/>
    <w:uiPriority w:val="99"/>
    <w:qFormat/>
    <w:pPr>
      <w:ind w:firstLineChars="200" w:firstLine="420"/>
    </w:pPr>
  </w:style>
  <w:style w:type="paragraph" w:styleId="a4">
    <w:name w:val="Balloon Text"/>
    <w:basedOn w:val="a"/>
    <w:link w:val="Char"/>
    <w:rsid w:val="00051D87"/>
    <w:rPr>
      <w:sz w:val="18"/>
      <w:szCs w:val="18"/>
    </w:rPr>
  </w:style>
  <w:style w:type="character" w:customStyle="1" w:styleId="Char">
    <w:name w:val="批注框文本 Char"/>
    <w:basedOn w:val="a0"/>
    <w:link w:val="a4"/>
    <w:rsid w:val="00051D8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194</Words>
  <Characters>1106</Characters>
  <Application>Microsoft Office Word</Application>
  <DocSecurity>0</DocSecurity>
  <Lines>9</Lines>
  <Paragraphs>2</Paragraphs>
  <ScaleCrop>false</ScaleCrop>
  <Company>Microsoft</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7</cp:revision>
  <dcterms:created xsi:type="dcterms:W3CDTF">2017-08-07T09:31:00Z</dcterms:created>
  <dcterms:modified xsi:type="dcterms:W3CDTF">2017-08-10T04:43:00Z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